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6AE2EB63"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9B501B" w:rsidRPr="00491201">
              <w:rPr>
                <w:rFonts w:cs="Calibri"/>
                <w:color w:val="auto"/>
                <w:sz w:val="22"/>
                <w:szCs w:val="22"/>
                <w:lang w:val="en-US"/>
              </w:rPr>
              <w:t>50</w:t>
            </w:r>
            <w:r w:rsidRPr="00491201">
              <w:rPr>
                <w:rFonts w:cs="Calibri"/>
                <w:color w:val="auto"/>
                <w:sz w:val="22"/>
                <w:szCs w:val="22"/>
                <w:lang w:val="en-US"/>
              </w:rPr>
              <w:t xml:space="preserve"> kW with battery energy storage system </w:t>
            </w:r>
            <w:r w:rsidR="009B501B" w:rsidRPr="00491201">
              <w:rPr>
                <w:rFonts w:cs="Calibri"/>
                <w:color w:val="auto"/>
                <w:sz w:val="22"/>
                <w:szCs w:val="22"/>
                <w:lang w:val="en-US"/>
              </w:rPr>
              <w:t>80</w:t>
            </w:r>
            <w:r w:rsidRPr="00491201">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F1780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124AB8B" w:rsidR="00D52B29" w:rsidRPr="00491201" w:rsidRDefault="009B501B"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491201">
              <w:rPr>
                <w:rFonts w:cs="Calibri"/>
                <w:color w:val="auto"/>
                <w:sz w:val="22"/>
                <w:szCs w:val="22"/>
                <w:lang w:val="en-US"/>
              </w:rPr>
              <w:t>Rukhshyn</w:t>
            </w:r>
            <w:proofErr w:type="spellEnd"/>
            <w:r w:rsidRPr="00491201">
              <w:rPr>
                <w:rFonts w:cs="Calibri"/>
                <w:color w:val="auto"/>
                <w:sz w:val="22"/>
                <w:szCs w:val="22"/>
                <w:lang w:val="en-US"/>
              </w:rPr>
              <w:t xml:space="preserve"> Village Council, Dniester District, Chernivtsi Region, 60030 Chernivtsi Region, Dniester District, </w:t>
            </w:r>
            <w:proofErr w:type="spellStart"/>
            <w:r w:rsidRPr="00491201">
              <w:rPr>
                <w:rFonts w:cs="Calibri"/>
                <w:color w:val="auto"/>
                <w:sz w:val="22"/>
                <w:szCs w:val="22"/>
                <w:lang w:val="en-US"/>
              </w:rPr>
              <w:t>Rukhshyn</w:t>
            </w:r>
            <w:proofErr w:type="spellEnd"/>
            <w:r w:rsidRPr="00491201">
              <w:rPr>
                <w:rFonts w:cs="Calibri"/>
                <w:color w:val="auto"/>
                <w:sz w:val="22"/>
                <w:szCs w:val="22"/>
                <w:lang w:val="en-US"/>
              </w:rPr>
              <w:t xml:space="preserve"> Village, 35a </w:t>
            </w:r>
            <w:proofErr w:type="spellStart"/>
            <w:r w:rsidRPr="00491201">
              <w:rPr>
                <w:rFonts w:cs="Calibri"/>
                <w:color w:val="auto"/>
                <w:sz w:val="22"/>
                <w:szCs w:val="22"/>
                <w:lang w:val="en-US"/>
              </w:rPr>
              <w:t>Holovna</w:t>
            </w:r>
            <w:proofErr w:type="spellEnd"/>
            <w:r w:rsidRPr="00491201">
              <w:rPr>
                <w:rFonts w:cs="Calibri"/>
                <w:color w:val="auto"/>
                <w:sz w:val="22"/>
                <w:szCs w:val="22"/>
                <w:lang w:val="en-US"/>
              </w:rPr>
              <w:t xml:space="preserve"> Street</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F1780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2D1E4E37" w14:textId="770648FB" w:rsidR="009B501B" w:rsidRPr="00491201" w:rsidRDefault="009B501B"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491201">
              <w:rPr>
                <w:rFonts w:cs="Calibri"/>
                <w:iCs/>
                <w:color w:val="auto"/>
                <w:sz w:val="22"/>
                <w:szCs w:val="22"/>
                <w:lang w:val="en-US"/>
              </w:rPr>
              <w:t>Rukshyn</w:t>
            </w:r>
            <w:proofErr w:type="spellEnd"/>
            <w:r w:rsidRPr="00491201">
              <w:rPr>
                <w:rFonts w:cs="Calibri"/>
                <w:iCs/>
                <w:color w:val="auto"/>
                <w:sz w:val="22"/>
                <w:szCs w:val="22"/>
                <w:lang w:val="en-US"/>
              </w:rPr>
              <w:t xml:space="preserve"> Lyceum of the </w:t>
            </w:r>
            <w:proofErr w:type="spellStart"/>
            <w:r w:rsidRPr="00491201">
              <w:rPr>
                <w:rFonts w:cs="Calibri"/>
                <w:iCs/>
                <w:color w:val="auto"/>
                <w:sz w:val="22"/>
                <w:szCs w:val="22"/>
                <w:lang w:val="en-US"/>
              </w:rPr>
              <w:t>Rukshyn</w:t>
            </w:r>
            <w:proofErr w:type="spellEnd"/>
            <w:r w:rsidRPr="00491201">
              <w:rPr>
                <w:rFonts w:cs="Calibri"/>
                <w:iCs/>
                <w:color w:val="auto"/>
                <w:sz w:val="22"/>
                <w:szCs w:val="22"/>
                <w:lang w:val="en-US"/>
              </w:rPr>
              <w:t xml:space="preserve"> Village Council, Dni</w:t>
            </w:r>
            <w:r w:rsidR="00E94666">
              <w:rPr>
                <w:rFonts w:cs="Calibri"/>
                <w:iCs/>
                <w:color w:val="auto"/>
                <w:sz w:val="22"/>
                <w:szCs w:val="22"/>
                <w:lang w:val="en-US"/>
              </w:rPr>
              <w:t>e</w:t>
            </w:r>
            <w:r w:rsidRPr="00491201">
              <w:rPr>
                <w:rFonts w:cs="Calibri"/>
                <w:iCs/>
                <w:color w:val="auto"/>
                <w:sz w:val="22"/>
                <w:szCs w:val="22"/>
                <w:lang w:val="en-US"/>
              </w:rPr>
              <w:t xml:space="preserve">ster District, Chernivtsi Region </w:t>
            </w:r>
          </w:p>
          <w:p w14:paraId="1F56B088" w14:textId="7EAB4E45" w:rsidR="001B700D" w:rsidRPr="00491201" w:rsidRDefault="009B501B"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 xml:space="preserve">Ukraine, Chernivtsi region, Dniester district, village of </w:t>
            </w:r>
            <w:proofErr w:type="spellStart"/>
            <w:r w:rsidRPr="00491201">
              <w:rPr>
                <w:rFonts w:cs="Calibri"/>
                <w:iCs/>
                <w:color w:val="auto"/>
                <w:sz w:val="22"/>
                <w:szCs w:val="22"/>
                <w:lang w:val="en-US"/>
              </w:rPr>
              <w:t>Rukshyn</w:t>
            </w:r>
            <w:proofErr w:type="spellEnd"/>
            <w:r w:rsidRPr="00491201">
              <w:rPr>
                <w:rFonts w:cs="Calibri"/>
                <w:iCs/>
                <w:color w:val="auto"/>
                <w:sz w:val="22"/>
                <w:szCs w:val="22"/>
                <w:lang w:val="en-US"/>
              </w:rPr>
              <w:t>, 46</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F178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F1780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F178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F178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F1780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F1780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F1780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73CC6660"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B501B" w:rsidRPr="009B501B">
              <w:rPr>
                <w:rFonts w:ascii="Calibri" w:hAnsi="Calibri" w:cs="Calibri"/>
                <w:b w:val="0"/>
                <w:lang w:val="en-US"/>
              </w:rPr>
              <w:t>sloped, with a metal painted tin roof covering and a slope angle of approximately 27 degrees</w:t>
            </w:r>
            <w:r w:rsidR="009B501B">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438B1671"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924017">
              <w:rPr>
                <w:rFonts w:ascii="Calibri" w:hAnsi="Calibri" w:cs="Calibri"/>
                <w:b w:val="0"/>
                <w:lang w:val="en-US"/>
              </w:rPr>
              <w:t>20</w:t>
            </w:r>
            <w:r w:rsidR="009B501B">
              <w:rPr>
                <w:rFonts w:ascii="Calibri" w:hAnsi="Calibri" w:cs="Calibri"/>
                <w:b w:val="0"/>
                <w:lang w:val="en-US"/>
              </w:rPr>
              <w:t>0</w:t>
            </w:r>
            <w:r w:rsidRPr="00A93C9D">
              <w:rPr>
                <w:rFonts w:ascii="Calibri" w:hAnsi="Calibri" w:cs="Calibri"/>
                <w:b w:val="0"/>
                <w:lang w:val="en-US"/>
              </w:rPr>
              <w:t xml:space="preserve"> kW. The actual consumption of the building is </w:t>
            </w:r>
            <w:r w:rsidR="009B501B">
              <w:rPr>
                <w:rFonts w:ascii="Calibri" w:hAnsi="Calibri" w:cs="Calibri"/>
                <w:b w:val="0"/>
                <w:lang w:val="en-US"/>
              </w:rPr>
              <w:t>76300</w:t>
            </w:r>
            <w:r w:rsidRPr="00A93C9D">
              <w:rPr>
                <w:rFonts w:ascii="Calibri" w:hAnsi="Calibri" w:cs="Calibri"/>
                <w:b w:val="0"/>
                <w:lang w:val="en-US"/>
              </w:rPr>
              <w:t xml:space="preserve"> kW per year. The maximum electrical power required by the building at any one time when all essential equipment is in operation is </w:t>
            </w:r>
            <w:r w:rsidR="009B501B">
              <w:rPr>
                <w:rFonts w:ascii="Calibri" w:hAnsi="Calibri" w:cs="Calibri"/>
                <w:b w:val="0"/>
                <w:lang w:val="en-US"/>
              </w:rPr>
              <w:t>75</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79D1FDE"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9B501B" w:rsidRPr="009B501B">
              <w:rPr>
                <w:rFonts w:ascii="Calibri" w:hAnsi="Calibri" w:cs="Calibri"/>
                <w:b w:val="0"/>
                <w:lang w:val="en-US"/>
              </w:rPr>
              <w:t xml:space="preserve">TS </w:t>
            </w:r>
            <w:proofErr w:type="spellStart"/>
            <w:r w:rsidR="009B501B" w:rsidRPr="009B501B">
              <w:rPr>
                <w:rFonts w:ascii="Calibri" w:hAnsi="Calibri" w:cs="Calibri"/>
                <w:b w:val="0"/>
                <w:lang w:val="en-US"/>
              </w:rPr>
              <w:t>priedai</w:t>
            </w:r>
            <w:proofErr w:type="spellEnd"/>
            <w:r w:rsidR="009B501B" w:rsidRPr="009B501B">
              <w:rPr>
                <w:rFonts w:ascii="Calibri" w:hAnsi="Calibri" w:cs="Calibri"/>
                <w:b w:val="0"/>
                <w:lang w:val="en-US"/>
              </w:rPr>
              <w:t xml:space="preserve"> (</w:t>
            </w:r>
            <w:proofErr w:type="spellStart"/>
            <w:r w:rsidR="009B501B" w:rsidRPr="009B501B">
              <w:rPr>
                <w:rFonts w:ascii="Calibri" w:hAnsi="Calibri" w:cs="Calibri"/>
                <w:b w:val="0"/>
                <w:lang w:val="en-US"/>
              </w:rPr>
              <w:t>Rukšyno</w:t>
            </w:r>
            <w:proofErr w:type="spellEnd"/>
            <w:r w:rsidR="009B501B" w:rsidRPr="009B501B">
              <w:rPr>
                <w:rFonts w:ascii="Calibri" w:hAnsi="Calibri" w:cs="Calibri"/>
                <w:b w:val="0"/>
                <w:lang w:val="en-US"/>
              </w:rPr>
              <w:t xml:space="preserve"> </w:t>
            </w:r>
            <w:proofErr w:type="spellStart"/>
            <w:r w:rsidR="009B501B" w:rsidRPr="009B501B">
              <w:rPr>
                <w:rFonts w:ascii="Calibri" w:hAnsi="Calibri" w:cs="Calibri"/>
                <w:b w:val="0"/>
                <w:lang w:val="en-US"/>
              </w:rPr>
              <w:t>licėjus</w:t>
            </w:r>
            <w:proofErr w:type="spellEnd"/>
            <w:r w:rsidR="009B501B" w:rsidRPr="009B501B">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F1780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F1780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F1780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F1780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B2DF578"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9B501B">
              <w:rPr>
                <w:rFonts w:cs="Calibri"/>
                <w:iCs/>
                <w:color w:val="auto"/>
                <w:sz w:val="22"/>
                <w:szCs w:val="22"/>
                <w:lang w:val="en-US"/>
              </w:rPr>
              <w:t>5</w:t>
            </w:r>
            <w:r w:rsidR="00D7618C">
              <w:rPr>
                <w:rFonts w:cs="Calibri"/>
                <w:iCs/>
                <w:color w:val="auto"/>
                <w:sz w:val="22"/>
                <w:szCs w:val="22"/>
                <w:lang w:val="en-US"/>
              </w:rPr>
              <w:t>0</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F1780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35F06A2"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9B501B">
              <w:rPr>
                <w:bCs/>
                <w:i/>
                <w:iCs/>
                <w:color w:val="auto"/>
                <w:sz w:val="22"/>
                <w:szCs w:val="22"/>
                <w:lang w:val="en-US"/>
              </w:rPr>
              <w:t>2426</w:t>
            </w:r>
            <w:r w:rsidR="00D7618C" w:rsidRPr="00D7618C">
              <w:rPr>
                <w:bCs/>
                <w:i/>
                <w:iCs/>
                <w:color w:val="auto"/>
                <w:sz w:val="22"/>
                <w:szCs w:val="22"/>
                <w:lang w:val="en-US"/>
              </w:rPr>
              <w:t xml:space="preserve"> </w:t>
            </w:r>
            <w:proofErr w:type="spellStart"/>
            <w:r w:rsidR="00D7618C" w:rsidRPr="00D7618C">
              <w:rPr>
                <w:bCs/>
                <w:i/>
                <w:iCs/>
                <w:color w:val="auto"/>
                <w:sz w:val="22"/>
                <w:szCs w:val="22"/>
                <w:lang w:val="en-US"/>
              </w:rPr>
              <w:t>sq.m</w:t>
            </w:r>
            <w:proofErr w:type="spellEnd"/>
            <w:r w:rsidR="00D7618C" w:rsidRPr="00D7618C">
              <w:rPr>
                <w:bCs/>
                <w:i/>
                <w:iCs/>
                <w:color w:val="auto"/>
                <w:sz w:val="22"/>
                <w:szCs w:val="22"/>
                <w:lang w:val="en-US"/>
              </w:rPr>
              <w:t>.</w:t>
            </w:r>
            <w:r w:rsidR="009B501B">
              <w:rPr>
                <w:bCs/>
                <w:i/>
                <w:iCs/>
                <w:color w:val="auto"/>
                <w:sz w:val="22"/>
                <w:szCs w:val="22"/>
                <w:lang w:val="en-US"/>
              </w:rPr>
              <w:t xml:space="preserve">, </w:t>
            </w:r>
            <w:r w:rsidR="009B501B" w:rsidRPr="009B501B">
              <w:rPr>
                <w:bCs/>
                <w:i/>
                <w:iCs/>
                <w:color w:val="auto"/>
                <w:sz w:val="22"/>
                <w:szCs w:val="22"/>
                <w:lang w:val="en-US"/>
              </w:rPr>
              <w:t>it is estimated that the roof load can be around 50 kg/m</w:t>
            </w:r>
            <w:r w:rsidR="00D7618C" w:rsidRPr="00D7618C">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F1780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F1780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650A9AFA"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9B501B">
              <w:rPr>
                <w:rFonts w:cs="Calibri"/>
                <w:color w:val="auto"/>
                <w:sz w:val="22"/>
                <w:szCs w:val="22"/>
                <w:lang w:val="en-US"/>
              </w:rPr>
              <w:t>8</w:t>
            </w:r>
            <w:r w:rsidR="00D7618C">
              <w:rPr>
                <w:rFonts w:cs="Calibri"/>
                <w:color w:val="auto"/>
                <w:sz w:val="22"/>
                <w:szCs w:val="22"/>
                <w:lang w:val="en-US"/>
              </w:rPr>
              <w:t>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F1780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F1780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F1780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F17809"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F1780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F17809"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F1780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F1780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F1780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F1780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F1780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F1780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F1780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F1780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F1780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F1780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F1780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F1780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F1780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F1780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F1780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F1780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F178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F17809"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C9DF" w14:textId="77777777" w:rsidR="00F17809" w:rsidRDefault="00F17809">
      <w:pPr>
        <w:spacing w:after="0" w:line="240" w:lineRule="auto"/>
      </w:pPr>
      <w:r>
        <w:separator/>
      </w:r>
    </w:p>
  </w:endnote>
  <w:endnote w:type="continuationSeparator" w:id="0">
    <w:p w14:paraId="320CBE81" w14:textId="77777777" w:rsidR="00F17809" w:rsidRDefault="00F17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E5D62" w14:textId="77777777" w:rsidR="00F17809" w:rsidRDefault="00F17809">
      <w:pPr>
        <w:spacing w:after="0" w:line="240" w:lineRule="auto"/>
      </w:pPr>
      <w:r>
        <w:separator/>
      </w:r>
    </w:p>
  </w:footnote>
  <w:footnote w:type="continuationSeparator" w:id="0">
    <w:p w14:paraId="2827ED20" w14:textId="77777777" w:rsidR="00F17809" w:rsidRDefault="00F17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784</TotalTime>
  <Pages>24</Pages>
  <Words>29573</Words>
  <Characters>16857</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304</cp:revision>
  <dcterms:created xsi:type="dcterms:W3CDTF">2025-05-12T15:34:00Z</dcterms:created>
  <dcterms:modified xsi:type="dcterms:W3CDTF">2026-01-20T12:21:00Z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